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89" w:rsidRDefault="00792589" w:rsidP="00FC290E">
      <w:pPr>
        <w:spacing w:after="0" w:line="240" w:lineRule="auto"/>
        <w:jc w:val="center"/>
        <w:outlineLvl w:val="2"/>
        <w:rPr>
          <w:rFonts w:ascii="Arial" w:eastAsia="Times New Roman" w:hAnsi="Arial" w:cs="Arial"/>
          <w:color w:val="317EAC"/>
          <w:sz w:val="36"/>
          <w:szCs w:val="36"/>
          <w:lang w:eastAsia="ru-RU"/>
        </w:rPr>
      </w:pPr>
      <w:r w:rsidRPr="00FC290E">
        <w:rPr>
          <w:rFonts w:ascii="Arial" w:eastAsia="Times New Roman" w:hAnsi="Arial" w:cs="Arial"/>
          <w:color w:val="317EAC"/>
          <w:sz w:val="36"/>
          <w:szCs w:val="36"/>
          <w:lang w:eastAsia="ru-RU"/>
        </w:rPr>
        <w:t>ПРАВИЛА</w:t>
      </w:r>
      <w:r w:rsidRPr="00FC290E">
        <w:rPr>
          <w:rFonts w:ascii="Agency FB" w:eastAsia="Times New Roman" w:hAnsi="Agency FB" w:cs="Times New Roman"/>
          <w:color w:val="317EAC"/>
          <w:sz w:val="36"/>
          <w:szCs w:val="36"/>
          <w:lang w:eastAsia="ru-RU"/>
        </w:rPr>
        <w:t xml:space="preserve"> </w:t>
      </w:r>
      <w:r w:rsidRPr="00FC290E">
        <w:rPr>
          <w:rFonts w:ascii="Arial" w:eastAsia="Times New Roman" w:hAnsi="Arial" w:cs="Arial"/>
          <w:color w:val="317EAC"/>
          <w:sz w:val="36"/>
          <w:szCs w:val="36"/>
          <w:lang w:eastAsia="ru-RU"/>
        </w:rPr>
        <w:t>ПОВЕДЕНИЯ</w:t>
      </w:r>
      <w:r w:rsidRPr="00FC290E">
        <w:rPr>
          <w:rFonts w:ascii="Agency FB" w:eastAsia="Times New Roman" w:hAnsi="Agency FB" w:cs="Times New Roman"/>
          <w:color w:val="317EAC"/>
          <w:sz w:val="36"/>
          <w:szCs w:val="36"/>
          <w:lang w:eastAsia="ru-RU"/>
        </w:rPr>
        <w:t xml:space="preserve"> </w:t>
      </w:r>
      <w:r w:rsidR="00FC290E" w:rsidRPr="00FC290E">
        <w:rPr>
          <w:rFonts w:ascii="Arial" w:eastAsia="Times New Roman" w:hAnsi="Arial" w:cs="Arial"/>
          <w:color w:val="317EAC"/>
          <w:sz w:val="36"/>
          <w:szCs w:val="36"/>
          <w:lang w:eastAsia="ru-RU"/>
        </w:rPr>
        <w:t>СПЕЦИАЛИСТОВ</w:t>
      </w:r>
      <w:r w:rsidR="00FC290E" w:rsidRPr="00FC290E">
        <w:rPr>
          <w:rFonts w:ascii="Agency FB" w:eastAsia="Times New Roman" w:hAnsi="Agency FB" w:cs="Times New Roman"/>
          <w:color w:val="317EAC"/>
          <w:sz w:val="36"/>
          <w:szCs w:val="36"/>
          <w:lang w:eastAsia="ru-RU"/>
        </w:rPr>
        <w:t xml:space="preserve"> </w:t>
      </w:r>
      <w:r w:rsidR="00FC290E">
        <w:rPr>
          <w:rFonts w:eastAsia="Times New Roman" w:cs="Times New Roman"/>
          <w:color w:val="317EAC"/>
          <w:sz w:val="36"/>
          <w:szCs w:val="36"/>
          <w:lang w:eastAsia="ru-RU"/>
        </w:rPr>
        <w:t xml:space="preserve">                                      </w:t>
      </w:r>
      <w:r w:rsidR="00FC290E" w:rsidRPr="00FC290E">
        <w:rPr>
          <w:rFonts w:ascii="Arial" w:eastAsia="Times New Roman" w:hAnsi="Arial" w:cs="Arial"/>
          <w:color w:val="317EAC"/>
          <w:sz w:val="36"/>
          <w:szCs w:val="36"/>
          <w:lang w:eastAsia="ru-RU"/>
        </w:rPr>
        <w:t>В</w:t>
      </w:r>
      <w:r w:rsidR="00FC290E" w:rsidRPr="00FC290E">
        <w:rPr>
          <w:rFonts w:ascii="Agency FB" w:eastAsia="Times New Roman" w:hAnsi="Agency FB" w:cs="Times New Roman"/>
          <w:color w:val="317EAC"/>
          <w:sz w:val="36"/>
          <w:szCs w:val="36"/>
          <w:lang w:eastAsia="ru-RU"/>
        </w:rPr>
        <w:t xml:space="preserve"> </w:t>
      </w:r>
      <w:r w:rsidR="00FC290E" w:rsidRPr="00FC290E">
        <w:rPr>
          <w:rFonts w:ascii="Arial" w:eastAsia="Times New Roman" w:hAnsi="Arial" w:cs="Arial"/>
          <w:color w:val="317EAC"/>
          <w:sz w:val="36"/>
          <w:szCs w:val="36"/>
          <w:lang w:eastAsia="ru-RU"/>
        </w:rPr>
        <w:t>СЛУЧАЕ</w:t>
      </w:r>
      <w:r w:rsidR="00FC290E" w:rsidRPr="00FC290E">
        <w:rPr>
          <w:rFonts w:ascii="Agency FB" w:eastAsia="Times New Roman" w:hAnsi="Agency FB" w:cs="Times New Roman"/>
          <w:color w:val="317EAC"/>
          <w:sz w:val="36"/>
          <w:szCs w:val="36"/>
          <w:lang w:eastAsia="ru-RU"/>
        </w:rPr>
        <w:t xml:space="preserve"> </w:t>
      </w:r>
      <w:r w:rsidRPr="00FC290E">
        <w:rPr>
          <w:rFonts w:ascii="Arial" w:eastAsia="Times New Roman" w:hAnsi="Arial" w:cs="Arial"/>
          <w:color w:val="317EAC"/>
          <w:sz w:val="36"/>
          <w:szCs w:val="36"/>
          <w:lang w:eastAsia="ru-RU"/>
        </w:rPr>
        <w:t>КОНФЛИКТНОЙ</w:t>
      </w:r>
      <w:r w:rsidRPr="00FC290E">
        <w:rPr>
          <w:rFonts w:ascii="Agency FB" w:eastAsia="Times New Roman" w:hAnsi="Agency FB" w:cs="Times New Roman"/>
          <w:color w:val="317EAC"/>
          <w:sz w:val="36"/>
          <w:szCs w:val="36"/>
          <w:lang w:eastAsia="ru-RU"/>
        </w:rPr>
        <w:t xml:space="preserve"> </w:t>
      </w:r>
      <w:r w:rsidRPr="00FC290E">
        <w:rPr>
          <w:rFonts w:ascii="Arial" w:eastAsia="Times New Roman" w:hAnsi="Arial" w:cs="Arial"/>
          <w:color w:val="317EAC"/>
          <w:sz w:val="36"/>
          <w:szCs w:val="36"/>
          <w:lang w:eastAsia="ru-RU"/>
        </w:rPr>
        <w:t>СИТУАЦИИ</w:t>
      </w:r>
    </w:p>
    <w:p w:rsidR="00FC290E" w:rsidRPr="00FC290E" w:rsidRDefault="00FC290E" w:rsidP="00FC290E">
      <w:pPr>
        <w:spacing w:after="0" w:line="240" w:lineRule="auto"/>
        <w:jc w:val="center"/>
        <w:outlineLvl w:val="2"/>
        <w:rPr>
          <w:rFonts w:ascii="Agency FB" w:eastAsia="Times New Roman" w:hAnsi="Agency FB" w:cs="Times New Roman"/>
          <w:color w:val="317EAC"/>
          <w:sz w:val="36"/>
          <w:szCs w:val="36"/>
          <w:lang w:eastAsia="ru-RU"/>
        </w:rPr>
      </w:pPr>
    </w:p>
    <w:p w:rsidR="00792589" w:rsidRDefault="00FC290E" w:rsidP="00FC290E">
      <w:pPr>
        <w:shd w:val="clear" w:color="auto" w:fill="FFFFFF"/>
        <w:spacing w:after="0" w:line="240" w:lineRule="auto"/>
        <w:jc w:val="both"/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sans" w:eastAsia="Times New Roman" w:hAnsi="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686395" wp14:editId="34C15466">
            <wp:extent cx="6645910" cy="2979420"/>
            <wp:effectExtent l="0" t="0" r="2540" b="0"/>
            <wp:docPr id="2" name="Рисунок 2" descr="D:\Грант КЦ 22-23\algoritm_razresheniya_konflikta_s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рант КЦ 22-23\algoritm_razresheniya_konflikta_s-m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77"/>
                    <a:stretch/>
                  </pic:blipFill>
                  <pic:spPr bwMode="auto">
                    <a:xfrm>
                      <a:off x="0" y="0"/>
                      <a:ext cx="664591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290E" w:rsidRDefault="00FC290E" w:rsidP="00792589">
      <w:pPr>
        <w:shd w:val="clear" w:color="auto" w:fill="FFFFFF"/>
        <w:spacing w:after="0" w:line="240" w:lineRule="auto"/>
        <w:jc w:val="both"/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</w:pPr>
    </w:p>
    <w:p w:rsidR="00FC290E" w:rsidRPr="00FC290E" w:rsidRDefault="00FC290E" w:rsidP="00FC290E">
      <w:p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</w:pPr>
      <w:r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  <w:t>Чтобы разрешить</w:t>
      </w:r>
      <w:r w:rsidRPr="00FC290E"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  <w:t xml:space="preserve"> конфликт, необходимо использовать </w:t>
      </w:r>
      <w:r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  <w:t>следующие</w:t>
      </w:r>
      <w:r w:rsidRPr="00FC290E"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  <w:t xml:space="preserve"> приемы:</w:t>
      </w:r>
    </w:p>
    <w:p w:rsidR="00FC290E" w:rsidRPr="00FC290E" w:rsidRDefault="00FC290E" w:rsidP="00FC290E">
      <w:pPr>
        <w:shd w:val="clear" w:color="auto" w:fill="FFFFFF"/>
        <w:spacing w:after="0" w:line="240" w:lineRule="auto"/>
        <w:jc w:val="both"/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</w:pPr>
    </w:p>
    <w:p w:rsidR="00FC290E" w:rsidRPr="00FC290E" w:rsidRDefault="00FC290E" w:rsidP="00FC290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Возьмите эмоции под контроль. Если вовремя “включить” самоконтроль, можно мирно решить все неурядицы и споры.</w:t>
      </w:r>
    </w:p>
    <w:p w:rsidR="00FC290E" w:rsidRPr="00FC290E" w:rsidRDefault="00FC290E" w:rsidP="00FC290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Постарайтесь понять собеседника. Для некоторых ситуаций важно иметь высокий уровень эмоционального интеллекта. Эгоизм не лучший способ решить разногласия. Он поможет, </w:t>
      </w:r>
      <w:proofErr w:type="gramStart"/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</w:t>
      </w:r>
      <w:proofErr w:type="gramEnd"/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конце концов вы останетесь в одиночестве. Лучше постарайтесь услышать оппонента, даже если вы нисколько его не поддерживаете.</w:t>
      </w:r>
    </w:p>
    <w:p w:rsidR="00FC290E" w:rsidRPr="00FC290E" w:rsidRDefault="00FC290E" w:rsidP="00FC290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Задавайте вопросы до отправной точки. Старайтесь задавать вопросы “почему”, “зачем”, “для чего”, докапываясь до сути проблемы.</w:t>
      </w:r>
    </w:p>
    <w:p w:rsidR="00FC290E" w:rsidRPr="00FC290E" w:rsidRDefault="00FC290E" w:rsidP="00FC290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вы возражаете, предлагайте альтернативу. Этим вы показываете, что мнение собеседника вам важно.</w:t>
      </w:r>
    </w:p>
    <w:p w:rsidR="00FC290E" w:rsidRPr="00FC290E" w:rsidRDefault="00FC290E" w:rsidP="00FC290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останавливайтесь на полпути. Если вы уже начали конфликтовать, </w:t>
      </w:r>
      <w:proofErr w:type="gramStart"/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возьмите за правило не оставаться</w:t>
      </w:r>
      <w:proofErr w:type="gramEnd"/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без решения по поводу спорной ситуации.</w:t>
      </w:r>
    </w:p>
    <w:p w:rsidR="00FC290E" w:rsidRDefault="00FC290E" w:rsidP="00FC29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C290E" w:rsidRPr="00FC290E" w:rsidRDefault="00FC290E" w:rsidP="00FC29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FC290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5 способо</w:t>
      </w:r>
      <w:r w:rsidRPr="00FC290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в решения конфликтных ситуаций:</w:t>
      </w:r>
    </w:p>
    <w:p w:rsidR="00FC290E" w:rsidRPr="00FC290E" w:rsidRDefault="00FC290E" w:rsidP="00FC290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2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Соперничество</w:t>
      </w:r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навязывание своего видения, мнения, интересов. Конструктивно только при ограниченном времени при принятии решений.</w:t>
      </w:r>
    </w:p>
    <w:p w:rsidR="00FC290E" w:rsidRPr="00FC290E" w:rsidRDefault="00FC290E" w:rsidP="00FC290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2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Компромисс</w:t>
      </w:r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взаимные уступки. Это как брачный контракт, что один должен другому и наоборот.</w:t>
      </w:r>
    </w:p>
    <w:p w:rsidR="00FC290E" w:rsidRPr="00FC290E" w:rsidRDefault="00FC290E" w:rsidP="00FC290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2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Приспособление</w:t>
      </w:r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уступка, сдача позиций, выигрывает соперник.</w:t>
      </w:r>
    </w:p>
    <w:p w:rsidR="00FC290E" w:rsidRPr="00FC290E" w:rsidRDefault="00FC290E" w:rsidP="00FC290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2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Сотрудничество</w:t>
      </w:r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иными словами, содружество – соперники по-хорошему начинают сотрудничать. </w:t>
      </w:r>
      <w:proofErr w:type="spellStart"/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Конфликтологи</w:t>
      </w:r>
      <w:proofErr w:type="spellEnd"/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считают, что это самый лучший способ “полюбовно” решить проблему.</w:t>
      </w:r>
    </w:p>
    <w:p w:rsidR="00FC290E" w:rsidRPr="00FC290E" w:rsidRDefault="00FC290E" w:rsidP="00FC290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sans" w:eastAsia="Times New Roman" w:hAnsi="sans" w:cs="Times New Roman"/>
          <w:color w:val="000000"/>
          <w:sz w:val="30"/>
          <w:szCs w:val="28"/>
          <w:lang w:eastAsia="ru-RU"/>
        </w:rPr>
      </w:pPr>
      <w:r w:rsidRPr="00FC2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Уход</w:t>
      </w:r>
      <w:r w:rsidRPr="00FC2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избегание конфликтной ситуации с минимальными потерями. Но при таком способе глубинные проблемы не решаются, они только накапливаются.</w:t>
      </w:r>
    </w:p>
    <w:p w:rsidR="00792589" w:rsidRPr="00FC290E" w:rsidRDefault="00FC290E" w:rsidP="00FC290E">
      <w:p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30"/>
          <w:szCs w:val="28"/>
          <w:lang w:eastAsia="ru-RU"/>
        </w:rPr>
      </w:pPr>
      <w:r w:rsidRPr="00FC290E"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  <w:t xml:space="preserve"> </w:t>
      </w:r>
      <w:r w:rsidR="00792589" w:rsidRPr="00FC290E"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  <w:t>Что следует делать в конфликтной ситуации:</w:t>
      </w:r>
    </w:p>
    <w:p w:rsidR="00792589" w:rsidRPr="00792589" w:rsidRDefault="00792589" w:rsidP="0079258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Сохранять самоконтроль и</w:t>
      </w:r>
      <w:bookmarkStart w:id="0" w:name="_GoBack"/>
      <w:bookmarkEnd w:id="0"/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 xml:space="preserve"> сдержанность.</w:t>
      </w:r>
    </w:p>
    <w:p w:rsidR="00792589" w:rsidRPr="00792589" w:rsidRDefault="00792589" w:rsidP="0079258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Предоставлять партнеру возможность выпустить пар.</w:t>
      </w:r>
    </w:p>
    <w:p w:rsidR="00792589" w:rsidRPr="00792589" w:rsidRDefault="00792589" w:rsidP="0079258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Не подливать масла в огонь: не вступать в конфликтный диалог, не увязать в критических замечаниях, не переходить на личности.</w:t>
      </w:r>
    </w:p>
    <w:p w:rsidR="00792589" w:rsidRPr="00792589" w:rsidRDefault="00792589" w:rsidP="0079258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Попросить партнера сформулировать суть его претензий и конечный результат, к которому он стремится.</w:t>
      </w:r>
    </w:p>
    <w:p w:rsidR="00792589" w:rsidRPr="00792589" w:rsidRDefault="00792589" w:rsidP="0079258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Стараться держаться на равных.</w:t>
      </w:r>
    </w:p>
    <w:p w:rsidR="00792589" w:rsidRPr="00792589" w:rsidRDefault="00792589" w:rsidP="0079258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Признавать свою ошибку, но без самоунижения, спокойно и с достоинством.</w:t>
      </w:r>
    </w:p>
    <w:p w:rsidR="00792589" w:rsidRPr="00792589" w:rsidRDefault="00792589" w:rsidP="0079258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Оформить принятые договоренности и оговорить взаимоотношения на будущее. Четко определить границы: что конкретно не стоит дальше делать, чтобы не вызвать повторения конфликта.</w:t>
      </w:r>
    </w:p>
    <w:p w:rsidR="00792589" w:rsidRPr="00792589" w:rsidRDefault="00792589" w:rsidP="0079258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Стараться поддерживать деловые отношения в тех границах, которые являются конструктивными и способствуют достижению общего успеха.</w:t>
      </w:r>
    </w:p>
    <w:p w:rsidR="00792589" w:rsidRPr="00792589" w:rsidRDefault="00792589" w:rsidP="00792589">
      <w:pPr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30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br/>
      </w:r>
    </w:p>
    <w:p w:rsidR="00792589" w:rsidRPr="00792589" w:rsidRDefault="00792589" w:rsidP="00FC290E">
      <w:pPr>
        <w:shd w:val="clear" w:color="auto" w:fill="FFFFFF"/>
        <w:spacing w:after="0" w:line="240" w:lineRule="auto"/>
        <w:ind w:firstLine="709"/>
        <w:rPr>
          <w:rFonts w:ascii="sans" w:eastAsia="Times New Roman" w:hAnsi="sans" w:cs="Times New Roman"/>
          <w:color w:val="000000"/>
          <w:sz w:val="30"/>
          <w:szCs w:val="28"/>
          <w:lang w:eastAsia="ru-RU"/>
        </w:rPr>
      </w:pPr>
      <w:r w:rsidRPr="00792589"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  <w:t>Что не следует делать в конфликте:</w:t>
      </w:r>
    </w:p>
    <w:p w:rsidR="00792589" w:rsidRPr="00792589" w:rsidRDefault="00792589" w:rsidP="0079258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Смотреть на партнера враждебно или излишне критично.</w:t>
      </w:r>
    </w:p>
    <w:p w:rsidR="00792589" w:rsidRPr="00792589" w:rsidRDefault="00792589" w:rsidP="0079258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Приписывать ему отрицательные черты характера и низменные намерения.</w:t>
      </w:r>
    </w:p>
    <w:p w:rsidR="00792589" w:rsidRPr="00792589" w:rsidRDefault="00792589" w:rsidP="0079258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Демонстрировать свое превосходство.</w:t>
      </w:r>
    </w:p>
    <w:p w:rsidR="00792589" w:rsidRPr="00792589" w:rsidRDefault="00792589" w:rsidP="0079258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Обвинять.</w:t>
      </w:r>
    </w:p>
    <w:p w:rsidR="00792589" w:rsidRPr="00792589" w:rsidRDefault="00792589" w:rsidP="0079258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Позволять себе видеть ситуацию только со своей стороны.</w:t>
      </w:r>
    </w:p>
    <w:p w:rsidR="00792589" w:rsidRPr="00792589" w:rsidRDefault="00792589" w:rsidP="0079258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Уменьшать имеющиеся заслуги партнеров и преувеличивать свои собственные заслуги.</w:t>
      </w:r>
    </w:p>
    <w:p w:rsidR="00792589" w:rsidRPr="00792589" w:rsidRDefault="00792589" w:rsidP="0079258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Игнорировать интересы деловых партнеров.</w:t>
      </w:r>
    </w:p>
    <w:p w:rsidR="00792589" w:rsidRPr="00792589" w:rsidRDefault="00792589" w:rsidP="00792589">
      <w:pPr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br/>
      </w:r>
    </w:p>
    <w:p w:rsidR="00792589" w:rsidRPr="00792589" w:rsidRDefault="00792589" w:rsidP="00FC290E">
      <w:pPr>
        <w:shd w:val="clear" w:color="auto" w:fill="FFFFFF"/>
        <w:spacing w:after="0" w:line="240" w:lineRule="auto"/>
        <w:ind w:left="720"/>
        <w:rPr>
          <w:rFonts w:ascii="sans" w:eastAsia="Times New Roman" w:hAnsi="sans" w:cs="Times New Roman"/>
          <w:color w:val="000000"/>
          <w:sz w:val="30"/>
          <w:szCs w:val="28"/>
          <w:lang w:eastAsia="ru-RU"/>
        </w:rPr>
      </w:pPr>
      <w:r w:rsidRPr="00792589"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  <w:t>Поведение, которое помогает выйти из конфликтной ситуации без ссоры:</w:t>
      </w:r>
    </w:p>
    <w:p w:rsidR="00792589" w:rsidRPr="00792589" w:rsidRDefault="00792589" w:rsidP="0079258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Выслушать все претензии партнера спокойно.</w:t>
      </w:r>
    </w:p>
    <w:p w:rsidR="00792589" w:rsidRPr="00792589" w:rsidRDefault="00792589" w:rsidP="0079258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На агрессивность партнера реагировать сдерживанием своих эмоций и постараться переключить разговор на другую тему.</w:t>
      </w:r>
    </w:p>
    <w:p w:rsidR="00792589" w:rsidRPr="00792589" w:rsidRDefault="00792589" w:rsidP="0079258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Попытаться заставить партнера говорить конкретней (только факты) и без отрицательных эмоций.</w:t>
      </w:r>
    </w:p>
    <w:p w:rsidR="00792589" w:rsidRPr="00792589" w:rsidRDefault="00792589" w:rsidP="0079258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Всегда держать уверенную и равную позицию, но не переходить на критику.</w:t>
      </w:r>
    </w:p>
    <w:p w:rsidR="00792589" w:rsidRPr="00792589" w:rsidRDefault="00792589" w:rsidP="00792589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Извиниться, если в чем-то действительно не прав.</w:t>
      </w:r>
    </w:p>
    <w:p w:rsidR="00792589" w:rsidRPr="00792589" w:rsidRDefault="00792589" w:rsidP="00792589">
      <w:pPr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br/>
      </w:r>
    </w:p>
    <w:p w:rsidR="00792589" w:rsidRPr="00792589" w:rsidRDefault="00792589" w:rsidP="00792589">
      <w:pPr>
        <w:shd w:val="clear" w:color="auto" w:fill="FFFFFF"/>
        <w:spacing w:after="0" w:line="240" w:lineRule="auto"/>
        <w:ind w:left="720" w:firstLine="709"/>
        <w:jc w:val="both"/>
        <w:rPr>
          <w:rFonts w:ascii="sans" w:eastAsia="Times New Roman" w:hAnsi="sans" w:cs="Times New Roman"/>
          <w:color w:val="000000"/>
          <w:sz w:val="30"/>
          <w:szCs w:val="28"/>
          <w:lang w:eastAsia="ru-RU"/>
        </w:rPr>
      </w:pPr>
      <w:r w:rsidRPr="00792589"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  <w:lastRenderedPageBreak/>
        <w:t>Как укреплять свою коммуникабельность?</w:t>
      </w:r>
      <w:r w:rsidRPr="00792589">
        <w:rPr>
          <w:rFonts w:ascii="sans" w:eastAsia="Times New Roman" w:hAnsi="sans" w:cs="Times New Roman"/>
          <w:b/>
          <w:bCs/>
          <w:color w:val="000000"/>
          <w:sz w:val="30"/>
          <w:szCs w:val="28"/>
          <w:lang w:eastAsia="ru-RU"/>
        </w:rPr>
        <w:br/>
        <w:t>Как сделать так, чтобы другим было интересно и легко с тобой общаться?</w:t>
      </w:r>
    </w:p>
    <w:p w:rsidR="00792589" w:rsidRPr="00792589" w:rsidRDefault="00792589" w:rsidP="00792589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Проявляй искренний интерес к другим людям.</w:t>
      </w:r>
    </w:p>
    <w:p w:rsidR="00792589" w:rsidRPr="00792589" w:rsidRDefault="00792589" w:rsidP="00792589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Улыбайся до того, как начнешь говорить.</w:t>
      </w:r>
    </w:p>
    <w:p w:rsidR="00792589" w:rsidRPr="00792589" w:rsidRDefault="00792589" w:rsidP="00792589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Сначала представься сам, назвав свое имя.</w:t>
      </w:r>
    </w:p>
    <w:p w:rsidR="00792589" w:rsidRPr="00792589" w:rsidRDefault="00792589" w:rsidP="00792589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Постоянно задавай собеседнику вопросы по теме разговора.</w:t>
      </w:r>
    </w:p>
    <w:p w:rsidR="00792589" w:rsidRPr="00792589" w:rsidRDefault="00792589" w:rsidP="00792589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Внимательно слушай собеседника, не перебивай.</w:t>
      </w:r>
    </w:p>
    <w:p w:rsidR="00792589" w:rsidRPr="00792589" w:rsidRDefault="00792589" w:rsidP="00792589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Смотри на человека заинтересованно.</w:t>
      </w:r>
    </w:p>
    <w:p w:rsidR="00792589" w:rsidRPr="00792589" w:rsidRDefault="00792589" w:rsidP="00792589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Проявляй понимание.</w:t>
      </w:r>
    </w:p>
    <w:p w:rsidR="00792589" w:rsidRPr="00792589" w:rsidRDefault="00792589" w:rsidP="00792589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</w:pPr>
      <w:r w:rsidRPr="00792589">
        <w:rPr>
          <w:rFonts w:ascii="sans" w:eastAsia="Times New Roman" w:hAnsi="sans" w:cs="Times New Roman"/>
          <w:color w:val="000000"/>
          <w:sz w:val="28"/>
          <w:szCs w:val="28"/>
          <w:lang w:eastAsia="ru-RU"/>
        </w:rPr>
        <w:t>Всегда запоминай то, о чем говорил собеседник.</w:t>
      </w:r>
    </w:p>
    <w:p w:rsidR="00792589" w:rsidRDefault="00792589" w:rsidP="00792589">
      <w:pPr>
        <w:shd w:val="clear" w:color="auto" w:fill="FFFFFF"/>
        <w:spacing w:after="0" w:line="240" w:lineRule="auto"/>
        <w:ind w:firstLine="709"/>
        <w:jc w:val="both"/>
        <w:rPr>
          <w:rFonts w:ascii="sans" w:eastAsia="Times New Roman" w:hAnsi="sans" w:cs="Times New Roman"/>
          <w:b/>
          <w:bCs/>
          <w:color w:val="000000"/>
          <w:sz w:val="28"/>
          <w:szCs w:val="28"/>
          <w:lang w:eastAsia="ru-RU"/>
        </w:rPr>
      </w:pPr>
    </w:p>
    <w:p w:rsidR="00A216B9" w:rsidRDefault="00FC290E"/>
    <w:sectPr w:rsidR="00A216B9" w:rsidSect="007925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2278"/>
    <w:multiLevelType w:val="hybridMultilevel"/>
    <w:tmpl w:val="2CF06E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EB3C77"/>
    <w:multiLevelType w:val="multilevel"/>
    <w:tmpl w:val="A994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076A8"/>
    <w:multiLevelType w:val="multilevel"/>
    <w:tmpl w:val="DA5C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4A5447"/>
    <w:multiLevelType w:val="hybridMultilevel"/>
    <w:tmpl w:val="ECDC34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E4266A7"/>
    <w:multiLevelType w:val="multilevel"/>
    <w:tmpl w:val="A868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231D8C"/>
    <w:multiLevelType w:val="multilevel"/>
    <w:tmpl w:val="9072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48E"/>
    <w:rsid w:val="0010448E"/>
    <w:rsid w:val="00792589"/>
    <w:rsid w:val="00811BE1"/>
    <w:rsid w:val="00E8403C"/>
    <w:rsid w:val="00FC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9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29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9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2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541</Words>
  <Characters>3088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2022-12-12T11:25:00Z</dcterms:created>
  <dcterms:modified xsi:type="dcterms:W3CDTF">2022-12-12T12:00:00Z</dcterms:modified>
</cp:coreProperties>
</file>